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1EE8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1EE8">
        <w:rPr>
          <w:rFonts w:ascii="Times New Roman" w:hAnsi="Times New Roman" w:cs="Times New Roman"/>
          <w:b/>
          <w:bCs/>
          <w:caps/>
          <w:sz w:val="28"/>
          <w:szCs w:val="28"/>
        </w:rPr>
        <w:t>«сРЕТЕНСКИЙ РАЙОН»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BB1EE8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BB1E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«</w:t>
      </w:r>
      <w:r w:rsidR="00142B96">
        <w:rPr>
          <w:rFonts w:ascii="Times New Roman" w:hAnsi="Times New Roman" w:cs="Times New Roman"/>
          <w:sz w:val="28"/>
          <w:szCs w:val="28"/>
        </w:rPr>
        <w:t>22</w:t>
      </w:r>
      <w:r w:rsidRPr="00BB1EE8">
        <w:rPr>
          <w:rFonts w:ascii="Times New Roman" w:hAnsi="Times New Roman" w:cs="Times New Roman"/>
          <w:sz w:val="28"/>
          <w:szCs w:val="28"/>
        </w:rPr>
        <w:t>»</w:t>
      </w:r>
      <w:r w:rsidR="00142B96">
        <w:rPr>
          <w:rFonts w:ascii="Times New Roman" w:hAnsi="Times New Roman" w:cs="Times New Roman"/>
          <w:sz w:val="28"/>
          <w:szCs w:val="28"/>
        </w:rPr>
        <w:t>декабря</w:t>
      </w:r>
      <w:r w:rsidRPr="00BB1EE8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№ </w:t>
      </w:r>
      <w:r w:rsidR="00142B96">
        <w:rPr>
          <w:rFonts w:ascii="Times New Roman" w:hAnsi="Times New Roman" w:cs="Times New Roman"/>
          <w:sz w:val="28"/>
          <w:szCs w:val="28"/>
        </w:rPr>
        <w:t>513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г. Сретенск</w:t>
      </w:r>
    </w:p>
    <w:p w:rsidR="00BB1EE8" w:rsidRPr="00BB1EE8" w:rsidRDefault="00BB1EE8" w:rsidP="00BB1E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EE8" w:rsidRPr="00BB1EE8" w:rsidRDefault="00BB1EE8" w:rsidP="00BB1EE8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1EE8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BB1EE8">
        <w:rPr>
          <w:rFonts w:ascii="Times New Roman" w:hAnsi="Times New Roman" w:cs="Times New Roman"/>
          <w:b/>
          <w:sz w:val="27"/>
          <w:szCs w:val="27"/>
        </w:rPr>
        <w:t xml:space="preserve">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</w:t>
      </w:r>
      <w:r w:rsidR="0074387E">
        <w:rPr>
          <w:rFonts w:ascii="Times New Roman" w:hAnsi="Times New Roman" w:cs="Times New Roman"/>
          <w:b/>
          <w:sz w:val="27"/>
          <w:szCs w:val="27"/>
        </w:rPr>
        <w:t xml:space="preserve">без </w:t>
      </w:r>
      <w:r w:rsidRPr="00BB1EE8">
        <w:rPr>
          <w:rFonts w:ascii="Times New Roman" w:hAnsi="Times New Roman" w:cs="Times New Roman"/>
          <w:b/>
          <w:sz w:val="27"/>
          <w:szCs w:val="27"/>
        </w:rPr>
        <w:t xml:space="preserve"> предварительн</w:t>
      </w:r>
      <w:r w:rsidR="0074387E">
        <w:rPr>
          <w:rFonts w:ascii="Times New Roman" w:hAnsi="Times New Roman" w:cs="Times New Roman"/>
          <w:b/>
          <w:sz w:val="27"/>
          <w:szCs w:val="27"/>
        </w:rPr>
        <w:t>ого</w:t>
      </w:r>
      <w:r w:rsidRPr="00BB1EE8">
        <w:rPr>
          <w:rFonts w:ascii="Times New Roman" w:hAnsi="Times New Roman" w:cs="Times New Roman"/>
          <w:b/>
          <w:sz w:val="27"/>
          <w:szCs w:val="27"/>
        </w:rPr>
        <w:t xml:space="preserve"> согласовани</w:t>
      </w:r>
      <w:r w:rsidR="0074387E">
        <w:rPr>
          <w:rFonts w:ascii="Times New Roman" w:hAnsi="Times New Roman" w:cs="Times New Roman"/>
          <w:b/>
          <w:sz w:val="27"/>
          <w:szCs w:val="27"/>
        </w:rPr>
        <w:t>я</w:t>
      </w:r>
      <w:r w:rsidRPr="00BB1EE8">
        <w:rPr>
          <w:rFonts w:ascii="Times New Roman" w:hAnsi="Times New Roman" w:cs="Times New Roman"/>
          <w:b/>
          <w:sz w:val="27"/>
          <w:szCs w:val="27"/>
        </w:rPr>
        <w:t xml:space="preserve"> места размещения объекта»</w:t>
      </w:r>
    </w:p>
    <w:p w:rsidR="00BB1EE8" w:rsidRPr="00BB1EE8" w:rsidRDefault="00BB1EE8" w:rsidP="00BB1EE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B1EE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№ 210-ФЗ </w:t>
      </w:r>
      <w:proofErr w:type="gramStart"/>
      <w:r w:rsidRPr="00BB1EE8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постановлением администрации муниципального района «Сретенский район» от 01.04.2011 года № 171 «Об утверждении порядка разработки и утверждения административных регламентов исполнения муниципальных функций»,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района «Сретенский район» </w:t>
      </w:r>
      <w:r w:rsidRPr="00BB1EE8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BB1EE8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BB1EE8" w:rsidRPr="00BB1EE8" w:rsidRDefault="00BB1EE8" w:rsidP="00BB1EE8">
      <w:pPr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BB1EE8" w:rsidRPr="00BB1EE8" w:rsidRDefault="00BB1EE8" w:rsidP="00BB1EE8">
      <w:pPr>
        <w:pStyle w:val="msolistparagraphbullet1gif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sz w:val="27"/>
          <w:szCs w:val="27"/>
        </w:rPr>
      </w:pPr>
      <w:r w:rsidRPr="00BB1EE8">
        <w:rPr>
          <w:sz w:val="27"/>
          <w:szCs w:val="27"/>
        </w:rPr>
        <w:t xml:space="preserve">Утвердить прилагаемый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</w:t>
      </w:r>
      <w:r w:rsidR="0074387E">
        <w:rPr>
          <w:sz w:val="27"/>
          <w:szCs w:val="27"/>
        </w:rPr>
        <w:t>без</w:t>
      </w:r>
      <w:r w:rsidRPr="00BB1EE8">
        <w:rPr>
          <w:sz w:val="27"/>
          <w:szCs w:val="27"/>
        </w:rPr>
        <w:t xml:space="preserve"> предварительн</w:t>
      </w:r>
      <w:r w:rsidR="0074387E">
        <w:rPr>
          <w:sz w:val="27"/>
          <w:szCs w:val="27"/>
        </w:rPr>
        <w:t>ого</w:t>
      </w:r>
      <w:r w:rsidRPr="00BB1EE8">
        <w:rPr>
          <w:sz w:val="27"/>
          <w:szCs w:val="27"/>
        </w:rPr>
        <w:t xml:space="preserve"> согласовани</w:t>
      </w:r>
      <w:r w:rsidR="0074387E">
        <w:rPr>
          <w:sz w:val="27"/>
          <w:szCs w:val="27"/>
        </w:rPr>
        <w:t>я</w:t>
      </w:r>
      <w:r w:rsidRPr="00BB1EE8">
        <w:rPr>
          <w:sz w:val="27"/>
          <w:szCs w:val="27"/>
        </w:rPr>
        <w:t xml:space="preserve"> места размещения объекта».</w:t>
      </w:r>
    </w:p>
    <w:p w:rsidR="004578ED" w:rsidRPr="004578ED" w:rsidRDefault="00BB1EE8" w:rsidP="004578E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4578ED">
        <w:rPr>
          <w:rFonts w:ascii="Times New Roman" w:hAnsi="Times New Roman" w:cs="Times New Roman"/>
          <w:sz w:val="27"/>
          <w:szCs w:val="27"/>
        </w:rPr>
        <w:t xml:space="preserve">.  </w:t>
      </w:r>
      <w:r w:rsidR="004578ED" w:rsidRPr="004578ED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</w:p>
    <w:p w:rsidR="004578ED" w:rsidRPr="004578ED" w:rsidRDefault="004578ED" w:rsidP="004578E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78ED">
        <w:rPr>
          <w:rFonts w:ascii="Times New Roman" w:hAnsi="Times New Roman" w:cs="Times New Roman"/>
          <w:sz w:val="27"/>
          <w:szCs w:val="27"/>
        </w:rPr>
        <w:t>3. Настоящее постановление опубликовать (обнародовать) в районной газете «Советское Забайкалье» и официальном сайте администрации муниципального района «Сретенский район» http://сретенск.забайкальскийкрай.рф.</w:t>
      </w:r>
    </w:p>
    <w:p w:rsidR="00BB1EE8" w:rsidRPr="00BB1EE8" w:rsidRDefault="00BB1EE8" w:rsidP="004578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1E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1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EE8" w:rsidRPr="00BB1EE8" w:rsidRDefault="00BB1EE8" w:rsidP="00BB1EE8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района «Сретенский район»                                                          А.С. Закурдаев</w:t>
      </w:r>
    </w:p>
    <w:p w:rsidR="000B0FD7" w:rsidRDefault="000B0FD7" w:rsidP="00BB1EE8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B1E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“Сретенский район”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от «</w:t>
      </w:r>
      <w:r w:rsidR="00142B96">
        <w:rPr>
          <w:rFonts w:ascii="Times New Roman" w:hAnsi="Times New Roman" w:cs="Times New Roman"/>
          <w:sz w:val="28"/>
          <w:szCs w:val="28"/>
        </w:rPr>
        <w:t>22</w:t>
      </w:r>
      <w:r w:rsidRPr="00BB1EE8">
        <w:rPr>
          <w:rFonts w:ascii="Times New Roman" w:hAnsi="Times New Roman" w:cs="Times New Roman"/>
          <w:sz w:val="28"/>
          <w:szCs w:val="28"/>
        </w:rPr>
        <w:t>»</w:t>
      </w:r>
      <w:r w:rsidR="00142B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B1EE8">
        <w:rPr>
          <w:rFonts w:ascii="Times New Roman" w:hAnsi="Times New Roman" w:cs="Times New Roman"/>
          <w:sz w:val="28"/>
          <w:szCs w:val="28"/>
        </w:rPr>
        <w:t xml:space="preserve"> 2017 года  №</w:t>
      </w:r>
      <w:r w:rsidR="00142B96">
        <w:rPr>
          <w:rFonts w:ascii="Times New Roman" w:hAnsi="Times New Roman" w:cs="Times New Roman"/>
          <w:sz w:val="28"/>
          <w:szCs w:val="28"/>
        </w:rPr>
        <w:t xml:space="preserve"> 513</w:t>
      </w:r>
    </w:p>
    <w:p w:rsidR="00BB1EE8" w:rsidRDefault="00BB1EE8" w:rsidP="00BB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DA" w:rsidRPr="00BB1EE8" w:rsidRDefault="00BB1EE8" w:rsidP="00BB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E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C229B">
        <w:rPr>
          <w:rFonts w:ascii="Times New Roman" w:hAnsi="Times New Roman" w:cs="Times New Roman"/>
          <w:b/>
          <w:sz w:val="28"/>
          <w:szCs w:val="28"/>
        </w:rPr>
        <w:t>«</w:t>
      </w:r>
      <w:r w:rsidRPr="00BB1EE8">
        <w:rPr>
          <w:rFonts w:ascii="Times New Roman" w:hAnsi="Times New Roman" w:cs="Times New Roman"/>
          <w:b/>
          <w:sz w:val="28"/>
          <w:szCs w:val="28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</w:t>
      </w:r>
      <w:r w:rsidR="0074387E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Pr="00BB1EE8"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="0074387E">
        <w:rPr>
          <w:rFonts w:ascii="Times New Roman" w:hAnsi="Times New Roman" w:cs="Times New Roman"/>
          <w:b/>
          <w:sz w:val="28"/>
          <w:szCs w:val="28"/>
        </w:rPr>
        <w:t>ОГО</w:t>
      </w:r>
      <w:r w:rsidRPr="00BB1EE8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 w:rsidR="0074387E">
        <w:rPr>
          <w:rFonts w:ascii="Times New Roman" w:hAnsi="Times New Roman" w:cs="Times New Roman"/>
          <w:b/>
          <w:sz w:val="28"/>
          <w:szCs w:val="28"/>
        </w:rPr>
        <w:t>Я</w:t>
      </w:r>
      <w:r w:rsidRPr="00BB1EE8">
        <w:rPr>
          <w:rFonts w:ascii="Times New Roman" w:hAnsi="Times New Roman" w:cs="Times New Roman"/>
          <w:b/>
          <w:sz w:val="28"/>
          <w:szCs w:val="28"/>
        </w:rPr>
        <w:t xml:space="preserve"> МЕСТА РАЗМЕЩЕНИЯ ОБЪЕКТА</w:t>
      </w:r>
      <w:r w:rsidR="00DC229B">
        <w:rPr>
          <w:rFonts w:ascii="Times New Roman" w:hAnsi="Times New Roman" w:cs="Times New Roman"/>
          <w:b/>
          <w:sz w:val="28"/>
          <w:szCs w:val="28"/>
        </w:rPr>
        <w:t>»</w:t>
      </w:r>
    </w:p>
    <w:p w:rsidR="00CD47DA" w:rsidRPr="000B0FD7" w:rsidRDefault="00CD47DA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1EE8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</w:t>
      </w:r>
      <w:r w:rsidR="0074387E" w:rsidRPr="000B0FD7">
        <w:rPr>
          <w:rFonts w:ascii="Times New Roman" w:hAnsi="Times New Roman" w:cs="Times New Roman"/>
          <w:sz w:val="24"/>
          <w:szCs w:val="24"/>
        </w:rPr>
        <w:t>без</w:t>
      </w:r>
      <w:r w:rsidRPr="000B0FD7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74387E" w:rsidRPr="000B0FD7">
        <w:rPr>
          <w:rFonts w:ascii="Times New Roman" w:hAnsi="Times New Roman" w:cs="Times New Roman"/>
          <w:sz w:val="24"/>
          <w:szCs w:val="24"/>
        </w:rPr>
        <w:t>ого</w:t>
      </w:r>
      <w:r w:rsidRPr="000B0FD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74387E" w:rsidRPr="000B0FD7">
        <w:rPr>
          <w:rFonts w:ascii="Times New Roman" w:hAnsi="Times New Roman" w:cs="Times New Roman"/>
          <w:sz w:val="24"/>
          <w:szCs w:val="24"/>
        </w:rPr>
        <w:t>я</w:t>
      </w:r>
      <w:r w:rsidRPr="000B0FD7">
        <w:rPr>
          <w:rFonts w:ascii="Times New Roman" w:hAnsi="Times New Roman" w:cs="Times New Roman"/>
          <w:sz w:val="24"/>
          <w:szCs w:val="24"/>
        </w:rPr>
        <w:t xml:space="preserve"> места размещения объекта» (далее  –  Административный регламент) разработан в целях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повышения качества исполнения результатов предоставления муниципальной услуги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1.2. Получателями муниципальной услуги в рамках настоящего Административного регламента являются юридические и физические лица, индивидуальные предприниматели, заинтересованные в предоставлении земельного участка для строительства объекта, а также их уполномоченные представители (далее - заявители).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От имени физических лиц заявление о предоставлении государственной услуги (далее - заявление) могут подавать, в частности:</w:t>
      </w:r>
    </w:p>
    <w:p w:rsidR="00CD47DA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 xml:space="preserve">- </w:t>
      </w:r>
      <w:r w:rsidR="00CD47DA" w:rsidRPr="000B0FD7">
        <w:rPr>
          <w:rFonts w:ascii="Times New Roman" w:hAnsi="Times New Roman" w:cs="Times New Roman"/>
          <w:sz w:val="24"/>
          <w:szCs w:val="24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CD47DA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</w:t>
      </w:r>
      <w:r w:rsidR="00CD47DA" w:rsidRPr="000B0FD7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CD47DA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</w:t>
      </w:r>
      <w:r w:rsidR="00CD47DA" w:rsidRPr="000B0FD7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</w:t>
      </w:r>
      <w:r w:rsidRPr="000B0FD7">
        <w:rPr>
          <w:rFonts w:ascii="Times New Roman" w:hAnsi="Times New Roman" w:cs="Times New Roman"/>
          <w:sz w:val="24"/>
          <w:szCs w:val="24"/>
        </w:rPr>
        <w:lastRenderedPageBreak/>
        <w:t>действующим на основании доверенности, оформленной в установленном законом порядке.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BB1EE8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1.3. </w:t>
      </w:r>
      <w:r w:rsidR="00BB1EE8" w:rsidRPr="000B0FD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самоуправления. Местонахождение Исполнителя: 673500, Забайкальский край, Сретенский  район, </w:t>
      </w:r>
      <w:proofErr w:type="gramStart"/>
      <w:r w:rsidR="00BB1EE8" w:rsidRPr="000B0F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1EE8" w:rsidRPr="000B0FD7">
        <w:rPr>
          <w:rFonts w:ascii="Times New Roman" w:hAnsi="Times New Roman" w:cs="Times New Roman"/>
          <w:sz w:val="24"/>
          <w:szCs w:val="24"/>
        </w:rPr>
        <w:t>. Сретенск, ул. Кочеткова,6;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График работы Исполнителя: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понедельник – четверг: 7:45 – 17:00;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пятница: 7:45 – 15:45;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обеденный перерыв: 12:00 – 13:00;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Исполнителя сокращается на 1 час.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1.4.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BB1EE8" w:rsidRPr="000B0FD7" w:rsidRDefault="00DC229B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</w:t>
      </w:r>
      <w:r w:rsidR="00BB1EE8" w:rsidRPr="000B0FD7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района «Сретенский район» </w:t>
      </w:r>
      <w:hyperlink r:id="rId6" w:history="1">
        <w:r w:rsidR="00BB1EE8" w:rsidRPr="000B0FD7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http://сретенск.забайкальскийкрай.рф/</w:t>
        </w:r>
      </w:hyperlink>
      <w:r w:rsidRPr="000B0FD7">
        <w:rPr>
          <w:rFonts w:ascii="Times New Roman" w:hAnsi="Times New Roman" w:cs="Times New Roman"/>
          <w:sz w:val="24"/>
          <w:szCs w:val="24"/>
        </w:rPr>
        <w:t xml:space="preserve"> </w:t>
      </w:r>
      <w:r w:rsidR="00BB1EE8" w:rsidRPr="000B0FD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BB1EE8" w:rsidRPr="000B0FD7" w:rsidRDefault="00DC229B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</w:t>
      </w:r>
      <w:r w:rsidR="00BB1EE8" w:rsidRPr="000B0FD7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http://www.pgu.e-zab.ru;</w:t>
      </w:r>
    </w:p>
    <w:p w:rsidR="00BB1EE8" w:rsidRPr="000B0FD7" w:rsidRDefault="00DC229B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</w:t>
      </w:r>
      <w:r w:rsidR="00BB1EE8" w:rsidRPr="000B0FD7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услуги.</w:t>
      </w:r>
    </w:p>
    <w:p w:rsidR="00BB1EE8" w:rsidRPr="000B0FD7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в порядке консультирования.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1.5. 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 (по электронной почте);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1.6. 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почты, адрес официального сайта Исполнителя в информационно-телекоммуникационной сети «Интернет») и справочных телефонах структурного подразделения Исполнителя, непосредственно предоставляющего муниципальную услугу, представлена в </w:t>
      </w:r>
      <w:r w:rsidRPr="000B0FD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</w:t>
      </w:r>
      <w:r w:rsidR="00DC229B" w:rsidRPr="000B0FD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0B0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0FD7">
        <w:rPr>
          <w:rFonts w:ascii="Times New Roman" w:hAnsi="Times New Roman" w:cs="Times New Roman"/>
          <w:sz w:val="24"/>
          <w:szCs w:val="24"/>
        </w:rPr>
        <w:t> к Административному регламенту.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1.7. Индивидуальное консультирование лично (индивидуальное устное консультирование).</w:t>
      </w:r>
    </w:p>
    <w:p w:rsidR="00BB1EE8" w:rsidRPr="000B0FD7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20 минут.</w:t>
      </w:r>
    </w:p>
    <w:p w:rsidR="00BB1EE8" w:rsidRPr="000B0FD7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Индивидуальное устное консультирование каждого заинтересованного лица должностным лицом Исполнителя (далее – должностное лицо) не может превышать 10 минут.</w:t>
      </w:r>
    </w:p>
    <w:p w:rsidR="00BB1EE8" w:rsidRPr="000B0FD7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1.8. Индивидуальное консультирование по почте (по электронной почте).</w:t>
      </w:r>
    </w:p>
    <w:p w:rsidR="00BB1EE8" w:rsidRPr="000B0FD7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срок, установленный законодательством Российской Федерации.</w:t>
      </w:r>
    </w:p>
    <w:p w:rsidR="00BB1EE8" w:rsidRPr="000B0FD7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1.9. Индивидуальное консультирование по телефону.</w:t>
      </w:r>
    </w:p>
    <w:p w:rsidR="00BB1EE8" w:rsidRPr="000B0FD7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BB1EE8" w:rsidRPr="000B0FD7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BB1EE8" w:rsidRPr="000B0FD7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либо структурных подразделениях Исполнителя, которые располагают необходимыми сведениями.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1.10. Публичное письменное консультирование.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Исполнителя (официальном сайте муниципального района «Сретенский район»)  и на Портале государственных и муниципальных услуг в информационно-телекоммуникационной сети «Интернет».</w:t>
      </w:r>
    </w:p>
    <w:p w:rsidR="00BB1EE8" w:rsidRPr="000B0FD7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Консультирование путем публикации информационных материалов на официальном сайте Исполнителя (официальном сайте муниципального района «Сретенский район»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в местных средствах массовой информации осуществляется Исполнителем. Исполнитель направляет информацию в местные средства массовой информации и контролирует ее размещение.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1.11. Публичное устное консультирование.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1.12. Должностные лица Исполнителя, непосредственно предоставляющих муниципальную услугу, при ответе на обращения граждан и организаций обязаны: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 xml:space="preserve">1.12.1. 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него время консультации, либо переадресовать (перевести) на другое должностное лицо, или сообщить телефонный номер, по которому можно получить необходимую информацию;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1.12.2. 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– при наличии), занимаемую должность и наименование структурного подразделения Исполнителя.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1.12.3. ответы на письменные обращения даются в простой, четкой и понятной форме в письменном виде и должны содержать: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ответы на поставленные вопросы;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должность, фамилию и инициалы лица, подписавшего ответ;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фамилию и инициалы исполнителя – лица, подготовившего ответ;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Исполнителя;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номер телефона исполнителя – лица, подготовившего ответ;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1.12.4. 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1.13. На стендах в местах предоставления муниципальной услуги размещаются следующие информационные материалы: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 (полная версия – на официальном сайте Исполнителя (официальном сайте муниципального района «Сретенский район»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извлечения – на информационных стендах);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исчерпывающий перечень органов государственной власти и органов местного самоуправления, организаций, в которые необходимо обратиться гражданам и организациям для получения документов, необходимых для предоставления муниципальной услуги, с описанием конечного результата обращения в каждый из указанных органов (организаций) (при наличии);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требования к письменному обращению о предоставлении консультации, образец обращения о предоставлении консультации;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документов, в том числе образец согласия на обработку персональных данных заявителя;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1.14. На официальном сайте Исполнителя (официальном сайте муниципального района «Сретенский район») в информационно-телекоммуникационной сети «Интернет» размещаются следующие информационные материалы: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полное наименование и полные почтовые адреса Исполнителя и его структурных подразделений;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адреса электронной почты Исполнителя и его должностных лиц;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1.15. На Портале государственных и муниципальных услуг в информационно-телекоммуникационной сети «Интернет» размещается следующая информация: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полное наименование, полные почтовые адреса и график работы Исполнителя и его структурных подразделений, предоставляющих муниципальную услугу;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адреса электронной почты Исполнителя и его структурных подразделений (должностных лиц);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1.16. 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Информация о документах и выдача выписок из Единого государственного реестра прав на недвижимое имущество и сделок с ним (ЕГРП) о правах на здание, строение, сооружение и на земельный участок или копии иных документов, удостоверяющих права на земельный участок, либо мотивированный отказ в предоставлении информации выдается Управлением Федеральной службы государственной регистрации, кадастра и картографии по Забайкальскому краю по адресу: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>. Сретенск, ул. Кочеткова, 8.</w:t>
      </w:r>
    </w:p>
    <w:p w:rsidR="00BB1EE8" w:rsidRPr="000B0FD7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службы государственной регистрации, кадастра и картографии по Забайкальскому краю по адресу: Забайкальский край,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>. Сретенск, ул. Кочеткова, 8.</w:t>
      </w:r>
    </w:p>
    <w:p w:rsidR="00CD47DA" w:rsidRPr="000B0FD7" w:rsidRDefault="00CD47DA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D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 xml:space="preserve">: </w:t>
      </w:r>
      <w:r w:rsidRPr="000B0FD7">
        <w:rPr>
          <w:rFonts w:ascii="Times New Roman" w:hAnsi="Times New Roman" w:cs="Times New Roman"/>
          <w:sz w:val="24"/>
          <w:szCs w:val="24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</w:t>
      </w:r>
      <w:r w:rsidR="0074387E" w:rsidRPr="000B0FD7">
        <w:rPr>
          <w:rFonts w:ascii="Times New Roman" w:hAnsi="Times New Roman" w:cs="Times New Roman"/>
          <w:sz w:val="24"/>
          <w:szCs w:val="24"/>
        </w:rPr>
        <w:t>без</w:t>
      </w:r>
      <w:r w:rsidRPr="000B0FD7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74387E" w:rsidRPr="000B0FD7">
        <w:rPr>
          <w:rFonts w:ascii="Times New Roman" w:hAnsi="Times New Roman" w:cs="Times New Roman"/>
          <w:sz w:val="24"/>
          <w:szCs w:val="24"/>
        </w:rPr>
        <w:t>ого</w:t>
      </w:r>
      <w:r w:rsidRPr="000B0FD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74387E" w:rsidRPr="000B0FD7">
        <w:rPr>
          <w:rFonts w:ascii="Times New Roman" w:hAnsi="Times New Roman" w:cs="Times New Roman"/>
          <w:sz w:val="24"/>
          <w:szCs w:val="24"/>
        </w:rPr>
        <w:t xml:space="preserve">я </w:t>
      </w:r>
      <w:r w:rsidRPr="000B0FD7">
        <w:rPr>
          <w:rFonts w:ascii="Times New Roman" w:hAnsi="Times New Roman" w:cs="Times New Roman"/>
          <w:sz w:val="24"/>
          <w:szCs w:val="24"/>
        </w:rPr>
        <w:t>места размещения объекта.</w:t>
      </w:r>
    </w:p>
    <w:p w:rsidR="00CD47DA" w:rsidRPr="000B0FD7" w:rsidRDefault="00DE1FF2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CD47DA" w:rsidRPr="000B0FD7">
        <w:rPr>
          <w:rFonts w:ascii="Times New Roman" w:hAnsi="Times New Roman" w:cs="Times New Roman"/>
          <w:sz w:val="24"/>
          <w:szCs w:val="24"/>
        </w:rPr>
        <w:t>, предоставляющ</w:t>
      </w:r>
      <w:r w:rsidRPr="000B0FD7">
        <w:rPr>
          <w:rFonts w:ascii="Times New Roman" w:hAnsi="Times New Roman" w:cs="Times New Roman"/>
          <w:sz w:val="24"/>
          <w:szCs w:val="24"/>
        </w:rPr>
        <w:t>его</w:t>
      </w:r>
      <w:r w:rsidR="00CD47DA" w:rsidRPr="000B0FD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0B0FD7">
        <w:rPr>
          <w:rFonts w:ascii="Times New Roman" w:hAnsi="Times New Roman" w:cs="Times New Roman"/>
          <w:sz w:val="24"/>
          <w:szCs w:val="24"/>
        </w:rPr>
        <w:t>: отдел по имуществу и землепользованию Комитета экономики и безопасности администрации муниципального района «Сретенский район».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взаимодействует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>:</w:t>
      </w:r>
    </w:p>
    <w:p w:rsidR="00CD47DA" w:rsidRPr="000B0FD7" w:rsidRDefault="00CD47DA" w:rsidP="0074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CD47DA" w:rsidRPr="000B0FD7" w:rsidRDefault="00CD47DA" w:rsidP="0074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Забайкальскому краю;</w:t>
      </w:r>
    </w:p>
    <w:p w:rsidR="00CD47DA" w:rsidRPr="000B0FD7" w:rsidRDefault="00CD47DA" w:rsidP="0074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Федеральной налоговой служб</w:t>
      </w:r>
      <w:r w:rsidR="00DE1FF2" w:rsidRPr="000B0FD7">
        <w:rPr>
          <w:rFonts w:ascii="Times New Roman" w:hAnsi="Times New Roman" w:cs="Times New Roman"/>
          <w:sz w:val="24"/>
          <w:szCs w:val="24"/>
        </w:rPr>
        <w:t>ой</w:t>
      </w:r>
      <w:r w:rsidRPr="000B0FD7">
        <w:rPr>
          <w:rFonts w:ascii="Times New Roman" w:hAnsi="Times New Roman" w:cs="Times New Roman"/>
          <w:sz w:val="24"/>
          <w:szCs w:val="24"/>
        </w:rPr>
        <w:t xml:space="preserve"> по Забайкальскому краю.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Взаимодействие заключается в направлении дополнительных запросов по предоставлению документов и материалов, необходимых для рассмотрения заявления о предоставлении муниципальной услуги.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заключение договора аренды земельного участка, государственная собственность на который не разграничена либо договора аренды земельного участка, находящегося в муниципальной собственности администрации </w:t>
      </w:r>
      <w:r w:rsidR="00DE1FF2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0B0FD7">
        <w:rPr>
          <w:rFonts w:ascii="Times New Roman" w:hAnsi="Times New Roman" w:cs="Times New Roman"/>
          <w:sz w:val="24"/>
          <w:szCs w:val="24"/>
        </w:rPr>
        <w:t>» (далее  –  договор аренды земельного участка), либо мотивированного отказа в предоставлении земельного участка в аренду.</w:t>
      </w:r>
    </w:p>
    <w:p w:rsidR="00CD47DA" w:rsidRPr="000B0FD7" w:rsidRDefault="00CD47DA" w:rsidP="0074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участка; 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земельного участка в аренду.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2.4.1. Решение о предоставлении земельного участка в аренду либо об отказе в предоставлении земельного участка в аренду принимается Администрацией в двухнедельный срок со дня поступления заявления от юридических и физических лиц, индивидуальных предпринимателей, заинтересованных в предоставлении земельного участка для строительства.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2.4.2. Подготовка проекта договора аренды земельного участка осуществляется специалистом Администрации в двухнедельный срок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в аренду.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>: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Конституцией Российской Федерации ("Российская газета", 1993, N 237);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1) от 30 ноября 1994 года N 51-ФЗ ("Российская газета", 1994, N 238-239);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Гражданским процессуальным кодексом Российской Федерации от 14 ноября 2002 года N 138-ФЗ ("Российская газета", 2002, N 220);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N 136-ФЗ ("Российская газета", 2001, N 211-212);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 декабря 2004 года N 190-ФЗ ("Российская газета", 2004, N 290);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21 июля 1997 года N 122-ФЗ "О государственной регистрации прав на недвижимое имущество и сделок с ним" ("Российская газета", 1997, N 145);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N 137-ФЗ "О введении в действие Земельного кодекса Российской Федерации" ("Российская газета", 2001, N 211-212);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02 мая 2006 года N 59-ФЗ "О порядке рассмотрения обращений граждан Российской Федерации" ("Российская газета", 2006, N 95);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27 июля 2006 года N 152-ФЗ "О персональных данных" ("Российская газета", 2006, N 165);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24 июля 2007 года N 221-ФЗ "О государственном кадастре недвижимости" ("Российская газета", 2007, N 165);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2009, N 25);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27 июля 2010 года N 210-ФЗ "Об организации предоставления государственных и муниципальных услуг" ("Российская газета", 2010, N 168);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Федеральным законом от 06 апреля 2011 года N 63-ФЗ "Об электронной подписи" ("Российская газета", 2011, N 75);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 27);</w:t>
      </w:r>
    </w:p>
    <w:p w:rsidR="00CD47DA" w:rsidRPr="000B0FD7" w:rsidRDefault="00DE1FF2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>П</w:t>
      </w:r>
      <w:r w:rsidR="00CD47DA" w:rsidRPr="000B0FD7">
        <w:rPr>
          <w:rFonts w:ascii="Times New Roman" w:hAnsi="Times New Roman" w:cs="Times New Roman"/>
          <w:sz w:val="24"/>
          <w:szCs w:val="24"/>
        </w:rPr>
        <w:t>остановление</w:t>
      </w:r>
      <w:r w:rsidRPr="000B0FD7">
        <w:rPr>
          <w:rFonts w:ascii="Times New Roman" w:hAnsi="Times New Roman" w:cs="Times New Roman"/>
          <w:sz w:val="24"/>
          <w:szCs w:val="24"/>
        </w:rPr>
        <w:t>м</w:t>
      </w:r>
      <w:r w:rsidR="00CD47DA" w:rsidRPr="000B0FD7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 (официальный интернет-портал правовой информации: </w:t>
      </w:r>
      <w:proofErr w:type="spellStart"/>
      <w:r w:rsidR="00CD47DA" w:rsidRPr="000B0FD7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="00CD47DA" w:rsidRPr="000B0FD7">
        <w:rPr>
          <w:rFonts w:ascii="Times New Roman" w:hAnsi="Times New Roman" w:cs="Times New Roman"/>
          <w:sz w:val="24"/>
          <w:szCs w:val="24"/>
        </w:rPr>
        <w:t>, 2015);</w:t>
      </w:r>
      <w:proofErr w:type="gramEnd"/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E1FF2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0B0FD7">
        <w:rPr>
          <w:rFonts w:ascii="Times New Roman" w:hAnsi="Times New Roman" w:cs="Times New Roman"/>
          <w:sz w:val="24"/>
          <w:szCs w:val="24"/>
        </w:rPr>
        <w:t>»;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Муниципальными нормативными правовыми актами, регулирующими правоотношения в данной сфере; 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 xml:space="preserve">2.6.1. Для оформления земельного участка в аренду заявители представляют в Администрацию заявление по форме согласно </w:t>
      </w:r>
      <w:r w:rsidRPr="000B0FD7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E1FF2" w:rsidRPr="000B0FD7">
        <w:rPr>
          <w:rFonts w:ascii="Times New Roman" w:hAnsi="Times New Roman" w:cs="Times New Roman"/>
          <w:b/>
          <w:sz w:val="24"/>
          <w:szCs w:val="24"/>
        </w:rPr>
        <w:t>№</w:t>
      </w:r>
      <w:r w:rsidRPr="000B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29" w:rsidRPr="000B0FD7">
        <w:rPr>
          <w:rFonts w:ascii="Times New Roman" w:hAnsi="Times New Roman" w:cs="Times New Roman"/>
          <w:b/>
          <w:sz w:val="24"/>
          <w:szCs w:val="24"/>
        </w:rPr>
        <w:t>2</w:t>
      </w:r>
      <w:r w:rsidRPr="000B0FD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документы, направленные в электронной форме, подписываются простой электронной подписью, за исключением случаев, когда законодательством Российской Федерации предусматривается обязанность их подписания усиленной квалифицированной электронной подписью.</w:t>
      </w:r>
    </w:p>
    <w:p w:rsidR="00CD47DA" w:rsidRPr="000B0FD7" w:rsidRDefault="00DE1FF2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ab/>
      </w:r>
      <w:r w:rsidR="00CD47DA" w:rsidRPr="000B0FD7">
        <w:rPr>
          <w:rFonts w:ascii="Times New Roman" w:hAnsi="Times New Roman" w:cs="Times New Roman"/>
          <w:sz w:val="24"/>
          <w:szCs w:val="24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образцов документов).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2.6.2. Перечень документов, прилагаемых к заявлению: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При подач</w:t>
      </w:r>
      <w:r w:rsidR="00DE1FF2" w:rsidRPr="000B0FD7">
        <w:rPr>
          <w:rFonts w:ascii="Times New Roman" w:hAnsi="Times New Roman" w:cs="Times New Roman"/>
          <w:sz w:val="24"/>
          <w:szCs w:val="24"/>
        </w:rPr>
        <w:t>е</w:t>
      </w:r>
      <w:r w:rsidRPr="000B0FD7">
        <w:rPr>
          <w:rFonts w:ascii="Times New Roman" w:hAnsi="Times New Roman" w:cs="Times New Roman"/>
          <w:sz w:val="24"/>
          <w:szCs w:val="24"/>
        </w:rPr>
        <w:t xml:space="preserve"> заявления Администрация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сведения, содержащиеся в едином государственном реестре индивидуальных предпринимателей,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недвижимости, о земельном участке,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Забайкальскому краю.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Заявитель вправе представить указанные в данном пункте настоящего Административного регламента документы и информацию в Администрацию по собственной инициативе.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2.8. Запрет на требование от заявителя избыточных документов и информации или осуществления избыточных действий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DE1FF2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заявителя: 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года N 210-ФЗ "Об организации предоставления государственных и муниципальных услуг".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 Основаниями для отказа в предоставлении муниципальной услуги являются: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CD47DA" w:rsidRPr="000B0FD7" w:rsidRDefault="0074387E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4</w:t>
      </w:r>
      <w:r w:rsidR="00CD47DA" w:rsidRPr="000B0FD7">
        <w:rPr>
          <w:rFonts w:ascii="Times New Roman" w:hAnsi="Times New Roman" w:cs="Times New Roman"/>
          <w:sz w:val="24"/>
          <w:szCs w:val="24"/>
        </w:rPr>
        <w:t>) прекращено юридическое лицо, в отношении которого принято решение о предварительном согласовании, либо сведения о таком юридическом лице отсутствуют согласно данным из Единого государственного реестра юридических лиц.</w:t>
      </w:r>
    </w:p>
    <w:p w:rsidR="00CD47DA" w:rsidRPr="000B0FD7" w:rsidRDefault="0074387E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</w:t>
      </w:r>
      <w:r w:rsidR="00CD47DA" w:rsidRPr="000B0FD7">
        <w:rPr>
          <w:rFonts w:ascii="Times New Roman" w:hAnsi="Times New Roman" w:cs="Times New Roman"/>
          <w:sz w:val="24"/>
          <w:szCs w:val="24"/>
        </w:rPr>
        <w:t>) обращение с заявлением неуполномоченного лица.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и предоставление информации о ней осуществляются бесплатно.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и при получении результата предоставления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 о предоставлении муниципальной услуги</w:t>
      </w:r>
      <w:r w:rsidR="00DE1FF2"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В день приема документов в Администрацию специалист в течение одного рабочего дня производит их регистрацию. 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местам ожидания и приема заявителей, информационным стендам</w:t>
      </w:r>
      <w:r w:rsidR="009139B8" w:rsidRPr="000B0FD7">
        <w:rPr>
          <w:rFonts w:ascii="Times New Roman" w:hAnsi="Times New Roman" w:cs="Times New Roman"/>
          <w:sz w:val="24"/>
          <w:szCs w:val="24"/>
        </w:rPr>
        <w:t>.</w:t>
      </w:r>
    </w:p>
    <w:p w:rsidR="009139B8" w:rsidRPr="000B0FD7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16"/>
      <w:r w:rsidRPr="000B0FD7">
        <w:rPr>
          <w:rFonts w:ascii="Times New Roman" w:hAnsi="Times New Roman" w:cs="Times New Roman"/>
          <w:sz w:val="24"/>
          <w:szCs w:val="24"/>
        </w:rPr>
        <w:t>Прием граждан осуществляется в помещениях Исполнителя.</w:t>
      </w:r>
    </w:p>
    <w:bookmarkEnd w:id="0"/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Здание, в котором расположен Исполнитель, должно быть оборудовано отдельным входом для свободного доступа заинтересованных лиц.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2.17.Центральный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– при наличии).</w:t>
      </w:r>
    </w:p>
    <w:p w:rsidR="004578ED" w:rsidRPr="000B0FD7" w:rsidRDefault="004578ED" w:rsidP="00457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Вход в здание, в котором размещается </w:t>
      </w:r>
      <w:r w:rsidRPr="000B0FD7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0B0FD7">
        <w:rPr>
          <w:rFonts w:ascii="Times New Roman" w:hAnsi="Times New Roman" w:cs="Times New Roman"/>
          <w:sz w:val="24"/>
          <w:szCs w:val="24"/>
        </w:rPr>
        <w:t>, оборудован кнопкой вызова и расширенными проходами в здание,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4578ED" w:rsidRPr="000B0FD7" w:rsidRDefault="004578ED" w:rsidP="00457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B0FD7">
        <w:rPr>
          <w:rFonts w:ascii="Times New Roman" w:hAnsi="Times New Roman" w:cs="Times New Roman"/>
          <w:color w:val="000000"/>
          <w:sz w:val="24"/>
          <w:szCs w:val="24"/>
        </w:rPr>
        <w:t>Допускаются на территорию, на которой расположена Администрация, собаки-проводники при наличии документа, подтверждающего ее специальное обучение.</w:t>
      </w:r>
    </w:p>
    <w:p w:rsidR="004578ED" w:rsidRPr="000B0FD7" w:rsidRDefault="004578ED" w:rsidP="00457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предоставляют сопровождение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 и при необходимости обеспечивают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холе первого этажа здания, в котором размещается Администрация.</w:t>
      </w:r>
    </w:p>
    <w:p w:rsidR="004578ED" w:rsidRPr="000B0FD7" w:rsidRDefault="004578ED" w:rsidP="00457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На территории, прилегающей к месту расположения Администрации, оборудуются места для бесплатной парковки автотранспортных средств, в том числе парковки для специальных транспортных средств инвалидов.</w:t>
      </w:r>
    </w:p>
    <w:p w:rsidR="004578ED" w:rsidRPr="000B0FD7" w:rsidRDefault="004578ED" w:rsidP="004578E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На территорию здания, в котором размещается Администрация, допускаются сурдопереводчики и тифлосурдопереводчики.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2.18. 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2.19. Должностные лица, осуществляющие предоставление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2.20.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</w:t>
      </w:r>
      <w:r w:rsidRPr="000B0FD7">
        <w:rPr>
          <w:rFonts w:ascii="Times New Roman" w:hAnsi="Times New Roman" w:cs="Times New Roman"/>
          <w:sz w:val="24"/>
          <w:szCs w:val="24"/>
        </w:rPr>
        <w:lastRenderedPageBreak/>
        <w:t>вопросам предоставления муниципальной услуги и организовать предоставление муниципальной услуги в полном объеме.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2.21. 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9139B8" w:rsidRPr="000B0FD7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</w:t>
      </w:r>
    </w:p>
    <w:p w:rsidR="009139B8" w:rsidRPr="000B0FD7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2.22. 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2.23. 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  <w:bookmarkStart w:id="1" w:name="sub_213"/>
      <w:bookmarkEnd w:id="1"/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2.24. Показателем доступности и качества муниципальной услуги является возможность: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предоставления муниципальной услуги;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2.25. Основные требования к качеству предоставления муниципальной услуги: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обращения;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2.26. 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2.27. При предоставлении муниципальной услуги: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9139B8" w:rsidRPr="000B0FD7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9139B8" w:rsidRPr="000B0FD7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2.28. Иные требования к предоставлению муниципальной услуги:</w:t>
      </w:r>
    </w:p>
    <w:p w:rsidR="009139B8" w:rsidRPr="000B0FD7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lastRenderedPageBreak/>
        <w:t>- обеспечение возможности получения заявителями информации о предоставляемой муниципальной услуге на Портале государственных и муниципальных услуг;</w:t>
      </w:r>
    </w:p>
    <w:p w:rsidR="009139B8" w:rsidRPr="000B0FD7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- 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139B8" w:rsidRPr="000B0FD7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- обеспечение возможности для заявителей осуществлять с использованием Портала государственных и муниципальных услуг мониторинг хода предоставления муниципальной услуги.</w:t>
      </w:r>
    </w:p>
    <w:p w:rsidR="009139B8" w:rsidRPr="000B0FD7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2.29. </w:t>
      </w:r>
      <w:proofErr w:type="gramStart"/>
      <w:r w:rsidRPr="000B0FD7"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139B8" w:rsidRPr="000B0FD7" w:rsidRDefault="009139B8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7DA" w:rsidRPr="000B0FD7" w:rsidRDefault="00CD47DA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D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</w:t>
      </w:r>
      <w:r w:rsidR="009139B8" w:rsidRPr="000B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D7">
        <w:rPr>
          <w:rFonts w:ascii="Times New Roman" w:hAnsi="Times New Roman" w:cs="Times New Roman"/>
          <w:b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3.1. Последовательность выполнения административных процедур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2) принятие решения о предоставлении земельного участка в аренду либо об отказе в предоставлении земельного участка в аренду;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3) подготовка проекта договора аренды земельного участка;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4) информирование заявителя и выдача результата предоставления муниципальной услуги.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к нему документов.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предоставления муниципальной услуги, является подача заявителями заявления и прилагаемых к нему документов, указанных в пункте 2.6 настоящего Административного регламента, в </w:t>
      </w:r>
      <w:r w:rsidR="009139B8" w:rsidRPr="000B0FD7">
        <w:rPr>
          <w:rFonts w:ascii="Times New Roman" w:hAnsi="Times New Roman" w:cs="Times New Roman"/>
          <w:sz w:val="24"/>
          <w:szCs w:val="24"/>
        </w:rPr>
        <w:t>отдел по имуществу и землепользованию</w:t>
      </w:r>
      <w:r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3.2.2. При приеме заявления и прилагаемых к нему документов специалисты: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проверяют правильность оформления заявителем заявления;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проверяют комплектность и срок действия документов, представленных заявителем;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3.2.3. В день приема заявления и прилагаемых к нему документов </w:t>
      </w:r>
      <w:r w:rsidR="009139B8" w:rsidRPr="000B0FD7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B0FD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их и определяет специалиста, ответственного за обработку документов.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 xml:space="preserve">3.2.6.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 запрашиваются Администрацией в соответствии с соглашением о взаимодействии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взаимодействия. 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системы межведомственного электронного взаимодействия.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 со дня поступления заявления и прилагаемых к нему документов в Администрацию.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услуг, запрашиваемых документов, либо отказа в их предоставлении.</w:t>
      </w:r>
    </w:p>
    <w:p w:rsidR="009139B8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3.3. </w:t>
      </w:r>
      <w:r w:rsidR="009139B8" w:rsidRPr="000B0FD7"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 в аренду либо об отказе в предоставлении земельного участка в аренду.</w:t>
      </w:r>
    </w:p>
    <w:p w:rsidR="00CD47DA" w:rsidRPr="000B0FD7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 </w:t>
      </w:r>
      <w:r w:rsidR="00CD47DA" w:rsidRPr="000B0FD7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получение заявления и прилагаемых к нему документов специалистом, ответственным за обработку документов.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3.3.1. Специалист, ответственный за обработку документов, в течение одного рабочего дня проверяет поступившие заявление и прилагаемые к нему документы на их соответствие перечню, установленному пунктом 2.6 настоящего Административного регламента, а также удостоверяется, что: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документы содержат необходимые реквизиты;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(цифр) и иных не оговоренных в них исправлений;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документы не исполнены карандашом; </w:t>
      </w:r>
    </w:p>
    <w:p w:rsidR="00CD47DA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3.3.2.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законодательства, Администрация вправе: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1) направить заявителю письменное сообщение об имеющихся недостатках и способах их устранения, которое дублируется по телефону, указанному в заявлении;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2) направить запросы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3.4. Принятие решения о предоставлении земельного участка в аренду либо об отказе в предоставлении земельного участка в аренду.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3.4.1. Основанием для начала административного действия является завершение проверки заявления и прилагаемых к нему документов.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3.4.2. Решение о предоставлении земельного участка в аренду либо об отказе в предоставлении земельного участка в аренду принимается Администрацией в двухнедельный срок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3.4.3. После завершения проверки заявления и прилагаемых к нему документов специалист, ответственный за обработку документов, готовит проект распоряжения Администрации о предоставлении земельного участка в аренду либо проект письма об отказе в предоставлении земельного участка в аренду, который передается на согласование главе </w:t>
      </w:r>
      <w:r w:rsidR="009139B8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  <w:r w:rsidRPr="000B0FD7">
        <w:rPr>
          <w:rFonts w:ascii="Times New Roman" w:hAnsi="Times New Roman" w:cs="Times New Roman"/>
          <w:sz w:val="24"/>
          <w:szCs w:val="24"/>
        </w:rPr>
        <w:t>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3.4.4. Глава </w:t>
      </w:r>
      <w:r w:rsidR="009139B8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  <w:r w:rsidRPr="000B0FD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подготовленный проект распоряжения, согласовывает его, либо, при наличии ошибок, возвращает специалисту, ответственному за обработку документов, на доработку.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3.4.5. Согласованный проект распоряжения подписывается Главой </w:t>
      </w:r>
      <w:r w:rsidR="009139B8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0B0FD7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3.4.6. Специалист </w:t>
      </w:r>
      <w:r w:rsidR="009139B8" w:rsidRPr="000B0FD7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Pr="000B0FD7">
        <w:rPr>
          <w:rFonts w:ascii="Times New Roman" w:hAnsi="Times New Roman" w:cs="Times New Roman"/>
          <w:sz w:val="24"/>
          <w:szCs w:val="24"/>
        </w:rPr>
        <w:t>в течение одного рабочего дня регистрирует подписанный документ.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3.5. Подготовка проекта договора аренды земельного участка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административного действия является принятия решения о предоставлении земельного участка в аренду.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3.5.2. В двухнедельный срок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в аренду Администрация осуществляет подготовку проекта договора аренды земельного участка (далее - проект договора).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3.5.3. Специалист, ответственный за обработку документов, регистрирует подготовленный проект договора в специальном журнале.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3.5.4. Подготовленный специалистом, ответственным за обработку документов, проект договора передается на согласование </w:t>
      </w:r>
      <w:r w:rsidR="009139B8" w:rsidRPr="000B0FD7">
        <w:rPr>
          <w:rFonts w:ascii="Times New Roman" w:hAnsi="Times New Roman" w:cs="Times New Roman"/>
          <w:sz w:val="24"/>
          <w:szCs w:val="24"/>
        </w:rPr>
        <w:t>Г</w:t>
      </w:r>
      <w:r w:rsidRPr="000B0FD7">
        <w:rPr>
          <w:rFonts w:ascii="Times New Roman" w:hAnsi="Times New Roman" w:cs="Times New Roman"/>
          <w:sz w:val="24"/>
          <w:szCs w:val="24"/>
        </w:rPr>
        <w:t xml:space="preserve">лаве </w:t>
      </w:r>
      <w:r w:rsidR="009139B8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0B0FD7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3.5.5. Глава </w:t>
      </w:r>
      <w:r w:rsidR="009139B8" w:rsidRPr="000B0F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B0FD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подготовленный проект договора, согласовывает его, либо, при наличии ошибок, возвращает специалисту, ответственному за обработку документов, на доработку.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3.5.6. Согласованный проект договора подписывается Главой </w:t>
      </w:r>
      <w:r w:rsidR="009139B8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0B0FD7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3.5.7. Специалист в течение одного рабочего дня регистрирует подписанный документ.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3.6. Информирование заявителя и выдача результата предоставления муниципальной услуги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административного действия является информирование Администрацией заявителя о подписанном проекте договора либо письме об отказе в предоставлении земельного участка в аренду и возможности получения документов.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140D29" w:rsidRPr="000B0FD7">
        <w:rPr>
          <w:rFonts w:ascii="Times New Roman" w:hAnsi="Times New Roman" w:cs="Times New Roman"/>
          <w:sz w:val="24"/>
          <w:szCs w:val="24"/>
        </w:rPr>
        <w:t>Г</w:t>
      </w:r>
      <w:r w:rsidRPr="000B0FD7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40D29" w:rsidRPr="000B0F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B0FD7">
        <w:rPr>
          <w:rFonts w:ascii="Times New Roman" w:hAnsi="Times New Roman" w:cs="Times New Roman"/>
          <w:sz w:val="24"/>
          <w:szCs w:val="24"/>
        </w:rPr>
        <w:t xml:space="preserve"> проекта договора либо письма об отказе в предоставлении земельного участка в аренду специалист отдела, ответственный за обработку документов, в течение двух рабочих дней информирует заявителя о возможности получения проекта договора либо письма об отказе в предоставлении земельного участка и сообщает график выдачи документов Администрацией, место выдачи.</w:t>
      </w:r>
      <w:proofErr w:type="gramEnd"/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 xml:space="preserve">3.6.3. В случае если в течение трех рабочих дней с даты подписания проекта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либо письма об отказе в предоставлении земельного участка заявитель не явился в Администрацию для получения проекта договора либо письма об отказе в предоставлении земельного участка, специалист отдела, ответственный за обработку документов, в течение одного рабочего дня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3.6.4. Глава </w:t>
      </w:r>
      <w:r w:rsidR="00140D29" w:rsidRPr="000B0F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B0FD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подготовленный проект письма, согласовывает его, либо, при наличии ошибок, возвращает специалисту, ответственному за обработку документов, на доработку.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3.6.5. Согласованный проект письма подписывается Главой </w:t>
      </w:r>
      <w:r w:rsidR="00140D29"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0B0FD7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3.6.6.Специалист в течение одного рабочего дня регистрирует подписанный документ.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3.6.7. Зарегистрированное письмо с предложением явиться в Администрацию для получения подготовленного проекта договора либо письмо об отказе в предоставлении земельного участка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либо письма об отказе в предоставлении земельного участка.</w:t>
      </w:r>
    </w:p>
    <w:p w:rsidR="00CD47DA" w:rsidRPr="000B0FD7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3.6.8. Письмо об отказе в предоставлении земельного участка в аренду выдается заявителю под расписку в получении документов.</w:t>
      </w:r>
    </w:p>
    <w:p w:rsidR="00797A76" w:rsidRPr="000B0FD7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Подписанный заявителем один экземпляр договора аренды земельного участка возвращается в Администрацию, остальные экземпляры передаются заявителю.</w:t>
      </w:r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B0FD7">
        <w:rPr>
          <w:sz w:val="24"/>
          <w:szCs w:val="24"/>
        </w:rPr>
        <w:t xml:space="preserve">4. Формы </w:t>
      </w:r>
      <w:proofErr w:type="gramStart"/>
      <w:r w:rsidRPr="000B0FD7">
        <w:rPr>
          <w:sz w:val="24"/>
          <w:szCs w:val="24"/>
        </w:rPr>
        <w:t>контроля за</w:t>
      </w:r>
      <w:proofErr w:type="gramEnd"/>
      <w:r w:rsidRPr="000B0FD7">
        <w:rPr>
          <w:sz w:val="24"/>
          <w:szCs w:val="24"/>
        </w:rPr>
        <w:t xml:space="preserve"> исполнением Административного регламента</w:t>
      </w:r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муниципального района «Сретенский район», его заместителем, курирующим соответствующее направление деятельности.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4.2. Периодичность осуществления текущего контроля устанавливается Главой администрации муниципального района «Сретенский район».</w:t>
      </w:r>
      <w:bookmarkStart w:id="2" w:name="sub_1042"/>
      <w:bookmarkEnd w:id="2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140D29" w:rsidRPr="000B0FD7" w:rsidRDefault="00140D29" w:rsidP="008D4FE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муниципального района «Сретенский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4.5. 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«Сретенский район».</w:t>
      </w:r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4.6. 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«Сретенский район»..</w:t>
      </w:r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4.7. </w:t>
      </w:r>
      <w:proofErr w:type="gramStart"/>
      <w:r w:rsidRPr="000B0FD7">
        <w:t>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«Сретенский район» на основании соответствующих нормативных правовых актов, в ходе проведения которых запрашиваются необходимые документы, и по результатам проверок составляются акты с указанием выявленных нарушений.</w:t>
      </w:r>
      <w:proofErr w:type="gramEnd"/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4.8. 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документов, выданных по результатам предоставления муниципальной услуги.</w:t>
      </w:r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4.9. По окончании проверки представленные документы в течение 30 дней возвращаются Исполнителю.</w:t>
      </w:r>
      <w:bookmarkStart w:id="3" w:name="sub_1044"/>
      <w:bookmarkEnd w:id="3"/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4.10.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t>4.11.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bookmarkStart w:id="4" w:name="sub_500"/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B0FD7">
        <w:rPr>
          <w:sz w:val="24"/>
          <w:szCs w:val="24"/>
        </w:rPr>
        <w:t>5. Досудебный (внесудебный) порядок обжалования</w:t>
      </w:r>
      <w:bookmarkEnd w:id="4"/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B0FD7">
        <w:rPr>
          <w:sz w:val="24"/>
          <w:szCs w:val="24"/>
        </w:rPr>
        <w:t>решений и действий (бездействия) Исполнителя, а также</w:t>
      </w:r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B0FD7">
        <w:rPr>
          <w:sz w:val="24"/>
          <w:szCs w:val="24"/>
        </w:rPr>
        <w:t>его должностных лиц</w:t>
      </w:r>
    </w:p>
    <w:p w:rsidR="00140D29" w:rsidRPr="000B0FD7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 предоставления муниципальной услуги.</w:t>
      </w:r>
    </w:p>
    <w:p w:rsidR="00140D29" w:rsidRPr="000B0FD7" w:rsidRDefault="00140D29" w:rsidP="008D4F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электронном виде в форме электронного документа.</w:t>
      </w:r>
    </w:p>
    <w:p w:rsidR="00140D29" w:rsidRPr="000B0FD7" w:rsidRDefault="00140D29" w:rsidP="008D4F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Жалобы рассматриваются непосредственно Главой муниципального района «Сретенский район».</w:t>
      </w:r>
    </w:p>
    <w:p w:rsidR="00140D29" w:rsidRPr="000B0FD7" w:rsidRDefault="00140D29" w:rsidP="008D4F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портал государственных и муниципальных услуг, а также может быть принята при личном приеме заявителя.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01"/>
      <w:r w:rsidRPr="000B0FD7">
        <w:rPr>
          <w:rFonts w:ascii="Times New Roman" w:hAnsi="Times New Roman" w:cs="Times New Roman"/>
          <w:sz w:val="24"/>
          <w:szCs w:val="24"/>
        </w:rPr>
        <w:t>5.2. Предметом досудебного (внесудебного) обжалования являются:</w:t>
      </w:r>
      <w:bookmarkEnd w:id="5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нарушение срока регистрации заявления о предоставлении муниципальной услуги;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02"/>
      <w:r w:rsidRPr="000B0FD7">
        <w:rPr>
          <w:rFonts w:ascii="Times New Roman" w:hAnsi="Times New Roman" w:cs="Times New Roman"/>
          <w:sz w:val="24"/>
          <w:szCs w:val="24"/>
        </w:rPr>
        <w:t>- нарушение срока предоставления </w:t>
      </w:r>
      <w:bookmarkEnd w:id="6"/>
      <w:r w:rsidRPr="000B0FD7">
        <w:rPr>
          <w:rFonts w:ascii="Times New Roman" w:hAnsi="Times New Roman" w:cs="Times New Roman"/>
          <w:sz w:val="24"/>
          <w:szCs w:val="24"/>
        </w:rPr>
        <w:t>муниципальной услуги;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03"/>
      <w:r w:rsidRPr="000B0FD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  нормативными правовыми актами Российской Федерации, нормативными правовыми актами Забайкальского края, муниципальными правовыми актами </w:t>
      </w:r>
      <w:bookmarkEnd w:id="7"/>
      <w:r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 для предоставления муниципальной услуги;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04"/>
      <w:r w:rsidRPr="000B0FD7">
        <w:rPr>
          <w:rFonts w:ascii="Times New Roman" w:hAnsi="Times New Roman" w:cs="Times New Roman"/>
          <w:sz w:val="24"/>
          <w:szCs w:val="24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 </w:t>
      </w:r>
      <w:bookmarkEnd w:id="8"/>
      <w:r w:rsidRPr="000B0FD7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 для предоставления муниципальной услуги, у заявителя;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105"/>
      <w:proofErr w:type="gramStart"/>
      <w:r w:rsidRPr="000B0FD7">
        <w:rPr>
          <w:rFonts w:ascii="Times New Roman" w:hAnsi="Times New Roman" w:cs="Times New Roman"/>
          <w:sz w:val="24"/>
          <w:szCs w:val="24"/>
        </w:rPr>
        <w:t>- отказ в предоставлении </w:t>
      </w:r>
      <w:bookmarkEnd w:id="9"/>
      <w:r w:rsidRPr="000B0FD7">
        <w:rPr>
          <w:rFonts w:ascii="Times New Roman" w:hAnsi="Times New Roman" w:cs="Times New Roman"/>
          <w:sz w:val="24"/>
          <w:szCs w:val="24"/>
        </w:rPr>
        <w:t>муниципальной 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 муниципального района «Сретенский район»;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06"/>
      <w:r w:rsidRPr="000B0FD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 </w:t>
      </w:r>
      <w:bookmarkEnd w:id="10"/>
      <w:r w:rsidRPr="000B0FD7">
        <w:rPr>
          <w:rFonts w:ascii="Times New Roman" w:hAnsi="Times New Roman" w:cs="Times New Roman"/>
          <w:sz w:val="24"/>
          <w:szCs w:val="24"/>
        </w:rPr>
        <w:t>муниципальной 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 муниципального района «Сретенский район»;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07"/>
      <w:proofErr w:type="gramStart"/>
      <w:r w:rsidRPr="000B0FD7">
        <w:rPr>
          <w:rFonts w:ascii="Times New Roman" w:hAnsi="Times New Roman" w:cs="Times New Roman"/>
          <w:sz w:val="24"/>
          <w:szCs w:val="24"/>
        </w:rPr>
        <w:t>- отказ Исполнителя, его должностного лица в исправлении допущенных опечаток и ошибок в выданных в результате предоставления </w:t>
      </w:r>
      <w:bookmarkEnd w:id="11"/>
      <w:r w:rsidRPr="000B0FD7">
        <w:rPr>
          <w:rFonts w:ascii="Times New Roman" w:hAnsi="Times New Roman" w:cs="Times New Roman"/>
          <w:sz w:val="24"/>
          <w:szCs w:val="24"/>
        </w:rPr>
        <w:t>муниципальной услуги документах либо нарушение установленного срока таких исправлений;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некорректное поведение должностных лиц,  нарушение ими служебной этики.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5.3. Ответ на жалобу не дается в следующих случаях: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фамилия (наименование) заявителя, почтовый адрес, по которому должен быть направлен ответ;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судебного решения;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содержатся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>-  если в письменном обращении заявителя содержится вопрос, на который ему многократно давались письменные ответы по существу в связи с раннее направляемыми обращениями, и при этом в обращении не приводятся новые доводы или обстоятельства, Глава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>, что указанное обращение и раннее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5.4. Основания для приостановления рассмотрения жалобы отсутствуют.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lastRenderedPageBreak/>
        <w:t>5.5. 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5.6.  Жалоба должна содержать: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>- 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заявителя.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5.8. Заявитель имеет право по письменному заявлению, в т.ч. поданному в электронном виде, на получение информации и документов, необходимых  для обоснования и рассмотрения жалобы.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5.9. жалоба может быть направлена следующим органам и должностным лицам: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Главе муниципального района «Сретенский район»;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заместителю Главы администрации муниципального района «Сретенский район», курирующему соответствующее направление деятельности;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правоохранительным органам.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5.10. Рассмотрение жалобы не может быть поручено лицу, чьи решения и (или) действия (бездействие) обжалуются.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5"/>
      <w:r w:rsidRPr="000B0FD7">
        <w:rPr>
          <w:rFonts w:ascii="Times New Roman" w:hAnsi="Times New Roman" w:cs="Times New Roman"/>
          <w:sz w:val="24"/>
          <w:szCs w:val="24"/>
        </w:rPr>
        <w:t>5.11. Должностное лицо, уполномоченное на рассмотрение жалобы, обязано:</w:t>
      </w:r>
      <w:bookmarkEnd w:id="12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5.12. 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40D29" w:rsidRPr="000B0FD7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0B0FD7">
        <w:lastRenderedPageBreak/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5.14. По результатам рассмотрения жалобы принимается одно из следующих решений: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D7">
        <w:rPr>
          <w:rFonts w:ascii="Times New Roman" w:hAnsi="Times New Roman" w:cs="Times New Roman"/>
          <w:sz w:val="24"/>
          <w:szCs w:val="24"/>
        </w:rPr>
        <w:t>- удовлетворяется жалоба,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«Сретенский район», а также в иных формах;</w:t>
      </w:r>
      <w:proofErr w:type="gramEnd"/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- отказывается в удовлетворении жалобы.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>5.15. Не позднее дня, следующего за днем принятия решения, указанного в подпункте 5.14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40D29" w:rsidRPr="000B0FD7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D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0B0FD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0FD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0D29" w:rsidRPr="00140D29" w:rsidRDefault="00140D29" w:rsidP="008D4FE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8D4FE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2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47DA" w:rsidRPr="00CD47DA" w:rsidRDefault="00140D29" w:rsidP="008D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BC0">
        <w:br w:type="page"/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13" w:name="_GoBack"/>
      <w:r w:rsidRPr="00140D2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bookmarkEnd w:id="13"/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20"/>
        </w:rPr>
        <w:t> </w:t>
      </w:r>
      <w:r w:rsidRPr="00140D29">
        <w:rPr>
          <w:rStyle w:val="a20"/>
          <w:rFonts w:ascii="Times New Roman" w:hAnsi="Times New Roman" w:cs="Times New Roman"/>
          <w:b/>
          <w:sz w:val="18"/>
          <w:szCs w:val="18"/>
        </w:rPr>
        <w:t>«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Предоставление в аренду земельных участков,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находящихся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 xml:space="preserve"> в муниципальной собственности,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и земельных участков, государственная собственность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на которые не </w:t>
      </w: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разграничена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>, для целей строительства</w:t>
      </w:r>
    </w:p>
    <w:p w:rsidR="00140D29" w:rsidRDefault="001B5187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без</w:t>
      </w:r>
      <w:r w:rsidR="00140D29" w:rsidRPr="00140D29">
        <w:rPr>
          <w:rFonts w:ascii="Times New Roman" w:hAnsi="Times New Roman" w:cs="Times New Roman"/>
          <w:b/>
          <w:sz w:val="18"/>
          <w:szCs w:val="18"/>
        </w:rPr>
        <w:t xml:space="preserve"> предварительн</w:t>
      </w:r>
      <w:r>
        <w:rPr>
          <w:rFonts w:ascii="Times New Roman" w:hAnsi="Times New Roman" w:cs="Times New Roman"/>
          <w:b/>
          <w:sz w:val="18"/>
          <w:szCs w:val="18"/>
        </w:rPr>
        <w:t>ого согласования</w:t>
      </w:r>
      <w:r w:rsidR="00140D29" w:rsidRPr="00140D29">
        <w:rPr>
          <w:rFonts w:ascii="Times New Roman" w:hAnsi="Times New Roman" w:cs="Times New Roman"/>
          <w:b/>
          <w:sz w:val="18"/>
          <w:szCs w:val="18"/>
        </w:rPr>
        <w:t xml:space="preserve"> места 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размещения объекта»</w:t>
      </w: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29">
        <w:rPr>
          <w:rStyle w:val="a5"/>
          <w:rFonts w:ascii="Times New Roman" w:hAnsi="Times New Roman" w:cs="Times New Roman"/>
          <w:sz w:val="28"/>
          <w:szCs w:val="28"/>
        </w:rPr>
        <w:t>Информация о местонахождении, графике работы,</w:t>
      </w: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40D29">
        <w:rPr>
          <w:rStyle w:val="a5"/>
          <w:rFonts w:ascii="Times New Roman" w:hAnsi="Times New Roman" w:cs="Times New Roman"/>
          <w:sz w:val="28"/>
          <w:szCs w:val="28"/>
        </w:rPr>
        <w:t>контактных данных Исполнителя</w:t>
      </w: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137"/>
      </w:tblGrid>
      <w:tr w:rsidR="00140D29" w:rsidRPr="00140D29" w:rsidTr="00140D2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Сретенский район, </w:t>
            </w:r>
            <w:proofErr w:type="spellStart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. Сретенск, ул. Кочеткова, 6</w:t>
            </w: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График работы Исполнителя: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7:45 – 17:00;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пятница: 7:45 – 15:45;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обеденный перерыв: 12:00 – 13:00;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В предпраздничные дни продолжительность времени работы Исполнителя сокращается на 1 час.</w:t>
            </w: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8(30246)2-13-22</w:t>
            </w: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 xml:space="preserve">673500, Забайкальский край, Сретенский район, </w:t>
            </w:r>
            <w:proofErr w:type="spellStart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. Сретенск, ул. Кочеткова, 6</w:t>
            </w: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6E0345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0D29" w:rsidRPr="00140D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zemelnyi_sretens@mail.ru</w:t>
              </w:r>
            </w:hyperlink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6E0345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0D29" w:rsidRPr="00140D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http://сретенск.забайкальскийкрай.рф/</w:t>
              </w:r>
            </w:hyperlink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8(30246)2-13-22</w:t>
            </w:r>
          </w:p>
        </w:tc>
      </w:tr>
    </w:tbl>
    <w:p w:rsid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20"/>
        </w:rPr>
        <w:t> </w:t>
      </w:r>
      <w:r w:rsidRPr="00140D29">
        <w:rPr>
          <w:rStyle w:val="a20"/>
          <w:rFonts w:ascii="Times New Roman" w:hAnsi="Times New Roman" w:cs="Times New Roman"/>
          <w:b/>
          <w:sz w:val="18"/>
          <w:szCs w:val="18"/>
        </w:rPr>
        <w:t>«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Предоставление в аренду земельных участков,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находящихся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 xml:space="preserve"> в муниципальной собственности,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и земельных участков, государственная собственность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на которые не </w:t>
      </w: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разграничена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>, для целей строительства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5187">
        <w:rPr>
          <w:rFonts w:ascii="Times New Roman" w:hAnsi="Times New Roman" w:cs="Times New Roman"/>
          <w:b/>
          <w:sz w:val="18"/>
          <w:szCs w:val="18"/>
        </w:rPr>
        <w:t>без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 предварительн</w:t>
      </w:r>
      <w:r w:rsidR="001B5187">
        <w:rPr>
          <w:rFonts w:ascii="Times New Roman" w:hAnsi="Times New Roman" w:cs="Times New Roman"/>
          <w:b/>
          <w:sz w:val="18"/>
          <w:szCs w:val="18"/>
        </w:rPr>
        <w:t>ого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 согласовани</w:t>
      </w:r>
      <w:r w:rsidR="001B5187">
        <w:rPr>
          <w:rFonts w:ascii="Times New Roman" w:hAnsi="Times New Roman" w:cs="Times New Roman"/>
          <w:b/>
          <w:sz w:val="18"/>
          <w:szCs w:val="18"/>
        </w:rPr>
        <w:t>я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 места 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размещения объекта»</w:t>
      </w:r>
    </w:p>
    <w:p w:rsidR="00140D29" w:rsidRPr="00140D29" w:rsidRDefault="00140D29" w:rsidP="00BB1EE8">
      <w:pPr>
        <w:jc w:val="both"/>
        <w:rPr>
          <w:rFonts w:ascii="Times New Roman" w:hAnsi="Times New Roman" w:cs="Times New Roman"/>
          <w:szCs w:val="28"/>
        </w:rPr>
      </w:pP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от ______________________________________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gramStart"/>
      <w:r w:rsidRPr="00140D29">
        <w:rPr>
          <w:rFonts w:ascii="Times New Roman" w:hAnsi="Times New Roman" w:cs="Times New Roman"/>
          <w:szCs w:val="28"/>
        </w:rPr>
        <w:t>(фамилия, имя, отчество; наименование</w:t>
      </w:r>
      <w:proofErr w:type="gramEnd"/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юридического лица)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________________________________________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Почтовый адрес (с индексом): 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_______________________________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Контактные телефоны: ____________________</w:t>
      </w:r>
    </w:p>
    <w:p w:rsidR="00140D29" w:rsidRDefault="00140D29" w:rsidP="00BB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DA" w:rsidRPr="00140D29" w:rsidRDefault="00CD47DA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47DA" w:rsidRPr="00140D29" w:rsidRDefault="00CD47DA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9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аренду для строительства</w:t>
      </w:r>
    </w:p>
    <w:p w:rsidR="00CD47DA" w:rsidRDefault="001B5187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</w:t>
      </w:r>
      <w:r w:rsidR="00CD47DA" w:rsidRPr="00140D29">
        <w:rPr>
          <w:rFonts w:ascii="Times New Roman" w:hAnsi="Times New Roman" w:cs="Times New Roman"/>
          <w:b/>
          <w:sz w:val="28"/>
          <w:szCs w:val="28"/>
        </w:rPr>
        <w:t xml:space="preserve"> предварительн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CD47DA" w:rsidRPr="00140D29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D47DA" w:rsidRPr="00140D29">
        <w:rPr>
          <w:rFonts w:ascii="Times New Roman" w:hAnsi="Times New Roman" w:cs="Times New Roman"/>
          <w:b/>
          <w:sz w:val="28"/>
          <w:szCs w:val="28"/>
        </w:rPr>
        <w:t xml:space="preserve"> места размещения объекта</w:t>
      </w:r>
    </w:p>
    <w:p w:rsidR="00140D29" w:rsidRPr="00140D29" w:rsidRDefault="00140D29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DA" w:rsidRPr="00CD47DA" w:rsidRDefault="00CD47DA" w:rsidP="00140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CD47D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D47DA">
        <w:rPr>
          <w:rFonts w:ascii="Times New Roman" w:hAnsi="Times New Roman" w:cs="Times New Roman"/>
          <w:sz w:val="28"/>
          <w:szCs w:val="28"/>
        </w:rPr>
        <w:t>сим) предоставить в аренду земельный участок с кадастровым номером: ____________</w:t>
      </w:r>
      <w:r w:rsidR="001B5187">
        <w:rPr>
          <w:rFonts w:ascii="Times New Roman" w:hAnsi="Times New Roman" w:cs="Times New Roman"/>
          <w:sz w:val="28"/>
          <w:szCs w:val="28"/>
        </w:rPr>
        <w:t xml:space="preserve">____, площадью: ___________ кв. </w:t>
      </w:r>
      <w:r w:rsidRPr="00CD47DA">
        <w:rPr>
          <w:rFonts w:ascii="Times New Roman" w:hAnsi="Times New Roman" w:cs="Times New Roman"/>
          <w:sz w:val="28"/>
          <w:szCs w:val="28"/>
        </w:rPr>
        <w:t>м., местоположение которого уставлено:______________________________ для строительства_______________________________________________ сроком ___________.</w:t>
      </w:r>
    </w:p>
    <w:p w:rsidR="00CD47DA" w:rsidRPr="00CD47DA" w:rsidRDefault="00CD47DA" w:rsidP="00743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"О персональных данных" да</w:t>
      </w:r>
      <w:proofErr w:type="gramStart"/>
      <w:r w:rsidRPr="00CD47D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D47DA">
        <w:rPr>
          <w:rFonts w:ascii="Times New Roman" w:hAnsi="Times New Roman" w:cs="Times New Roman"/>
          <w:sz w:val="28"/>
          <w:szCs w:val="28"/>
        </w:rPr>
        <w:t xml:space="preserve">ем) согласие на обработку предоставленных мной (нами) персональных данных. 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CD47DA" w:rsidRP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 ______________________</w:t>
      </w:r>
    </w:p>
    <w:p w:rsidR="00CD47DA" w:rsidRP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CD47DA" w:rsidRP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"_____"_____20__г.</w:t>
      </w:r>
    </w:p>
    <w:sectPr w:rsidR="00CD47DA" w:rsidRPr="00CD47DA" w:rsidSect="0079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3D2D"/>
    <w:multiLevelType w:val="hybridMultilevel"/>
    <w:tmpl w:val="0C7410C8"/>
    <w:lvl w:ilvl="0" w:tplc="65B43A90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63A"/>
    <w:rsid w:val="000B0FD7"/>
    <w:rsid w:val="00140D29"/>
    <w:rsid w:val="00142B96"/>
    <w:rsid w:val="001B5187"/>
    <w:rsid w:val="002E5B41"/>
    <w:rsid w:val="00336A35"/>
    <w:rsid w:val="004578ED"/>
    <w:rsid w:val="0059363A"/>
    <w:rsid w:val="00655017"/>
    <w:rsid w:val="006E0345"/>
    <w:rsid w:val="0074387E"/>
    <w:rsid w:val="00797A76"/>
    <w:rsid w:val="008D4FEC"/>
    <w:rsid w:val="009139B8"/>
    <w:rsid w:val="00A55BAE"/>
    <w:rsid w:val="00BB1EE8"/>
    <w:rsid w:val="00CC6A12"/>
    <w:rsid w:val="00CD47DA"/>
    <w:rsid w:val="00D86AF4"/>
    <w:rsid w:val="00DC229B"/>
    <w:rsid w:val="00DE1FF2"/>
    <w:rsid w:val="00E67153"/>
    <w:rsid w:val="00E75E4D"/>
    <w:rsid w:val="00F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6"/>
  </w:style>
  <w:style w:type="paragraph" w:styleId="1">
    <w:name w:val="heading 1"/>
    <w:basedOn w:val="a"/>
    <w:link w:val="10"/>
    <w:uiPriority w:val="9"/>
    <w:qFormat/>
    <w:rsid w:val="00593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9363A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B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D29"/>
    <w:rPr>
      <w:b/>
      <w:bCs/>
    </w:rPr>
  </w:style>
  <w:style w:type="character" w:customStyle="1" w:styleId="a20">
    <w:name w:val="a2"/>
    <w:basedOn w:val="a0"/>
    <w:rsid w:val="00140D29"/>
  </w:style>
  <w:style w:type="paragraph" w:customStyle="1" w:styleId="ConsPlusNormal0">
    <w:name w:val="ConsPlusNormal"/>
    <w:link w:val="ConsPlusNormal1"/>
    <w:rsid w:val="00457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 Знак"/>
    <w:link w:val="ConsPlusNormal0"/>
    <w:locked/>
    <w:rsid w:val="004578ED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5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78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zemelnyi_sreten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CE0A-D0AC-4107-862C-9B951A9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2017-12-18T06:08:00Z</cp:lastPrinted>
  <dcterms:created xsi:type="dcterms:W3CDTF">2018-01-26T06:36:00Z</dcterms:created>
  <dcterms:modified xsi:type="dcterms:W3CDTF">2018-01-26T06:36:00Z</dcterms:modified>
</cp:coreProperties>
</file>